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718ee8e3c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GULLAK HOLDING AS</w:t>
      </w:r>
    </w:p>
    <w:sectPr>
      <w:headerReference xmlns:r="http://schemas.openxmlformats.org/officeDocument/2006/relationships" w:type="default" r:id="R9d7a31d6485243c4"/>
      <w:footerReference xmlns:r="http://schemas.openxmlformats.org/officeDocument/2006/relationships" w:type="default" r:id="R34c3a55c9cf4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a31d6485243c4" /><Relationship Type="http://schemas.openxmlformats.org/officeDocument/2006/relationships/footer" Target="/word/footer1.xml" Id="R34c3a55c9cf44e06" /></Relationships>
</file>