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ceb3a970a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PERTINAX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f001852fd9e74ae2"/>
      <w:footerReference xmlns:r="http://schemas.openxmlformats.org/officeDocument/2006/relationships" w:type="default" r:id="R26bdaf4daafb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1852fd9e74ae2" /><Relationship Type="http://schemas.openxmlformats.org/officeDocument/2006/relationships/footer" Target="/word/footer1.xml" Id="R26bdaf4daafb48ff" /></Relationships>
</file>