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dbfdb635aa4a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OMNIVERSE AS.</w:t>
      </w:r>
    </w:p>
    <w:sectPr>
      <w:headerReference xmlns:r="http://schemas.openxmlformats.org/officeDocument/2006/relationships" w:type="default" r:id="R5d74e1e740da4ef3"/>
      <w:footerReference xmlns:r="http://schemas.openxmlformats.org/officeDocument/2006/relationships" w:type="default" r:id="R7439e7160b2147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OMNIVERSE AS   ·   Org.nr 989 124 595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OMNIVERSE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74e1e740da4ef3" /><Relationship Type="http://schemas.openxmlformats.org/officeDocument/2006/relationships/footer" Target="/word/footer1.xml" Id="R7439e7160b214712" /></Relationships>
</file>