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030eeb0a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SATURN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731e509aa7d743b4"/>
      <w:footerReference xmlns:r="http://schemas.openxmlformats.org/officeDocument/2006/relationships" w:type="default" r:id="R8634dae5c4fe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e509aa7d743b4" /><Relationship Type="http://schemas.openxmlformats.org/officeDocument/2006/relationships/footer" Target="/word/footer1.xml" Id="R8634dae5c4fe4a2c" /></Relationships>
</file>