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adabd1e68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8064bdc9feac45d3"/>
      <w:footerReference xmlns:r="http://schemas.openxmlformats.org/officeDocument/2006/relationships" w:type="default" r:id="R5a74749d4ed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bdc9feac45d3" /><Relationship Type="http://schemas.openxmlformats.org/officeDocument/2006/relationships/footer" Target="/word/footer1.xml" Id="R5a74749d4edd4eca" /></Relationships>
</file>