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43cf94766d457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CAHE FINANS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CAHE FINANS AS</w:t>
      </w:r>
    </w:p>
    <w:sectPr>
      <w:headerReference xmlns:r="http://schemas.openxmlformats.org/officeDocument/2006/relationships" w:type="default" r:id="R7015207356964187"/>
      <w:footerReference xmlns:r="http://schemas.openxmlformats.org/officeDocument/2006/relationships" w:type="default" r:id="R500bac895fc94d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CAHE FINANS AS   ·   Org.nr 989 059 319   ·   Orrestien 27   ·   4022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CAHE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15207356964187" /><Relationship Type="http://schemas.openxmlformats.org/officeDocument/2006/relationships/footer" Target="/word/footer1.xml" Id="R500bac895fc94d67" /></Relationships>
</file>