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07ff1b7e645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2459669e8c4250"/>
      <w:footerReference xmlns:r="http://schemas.openxmlformats.org/officeDocument/2006/relationships" w:type="default" r:id="R037082d1ac11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TRONRUD AS   ·   Org.nr 989 025 805   ·   Arnemannsveien 3   ·   3510 HØNEFOSS   ·   Tlf. 40 10 10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459669e8c4250" /><Relationship Type="http://schemas.openxmlformats.org/officeDocument/2006/relationships/footer" Target="/word/footer1.xml" Id="R037082d1ac1148c0" /></Relationships>
</file>