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2c39ad026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NAMLØS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878812e457b34c1a"/>
      <w:footerReference xmlns:r="http://schemas.openxmlformats.org/officeDocument/2006/relationships" w:type="default" r:id="Rbc9403709317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812e457b34c1a" /><Relationship Type="http://schemas.openxmlformats.org/officeDocument/2006/relationships/footer" Target="/word/footer1.xml" Id="Rbc94037093174e81" /></Relationships>
</file>