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bdcc4cf4e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c54338b44ebc40ff"/>
      <w:footerReference xmlns:r="http://schemas.openxmlformats.org/officeDocument/2006/relationships" w:type="default" r:id="Rabeb888e6594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338b44ebc40ff" /><Relationship Type="http://schemas.openxmlformats.org/officeDocument/2006/relationships/footer" Target="/word/footer1.xml" Id="Rabeb888e659442ea" /></Relationships>
</file>