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e406e7e2142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FRODO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FRODO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4b70cf75ec4f70"/>
      <w:footerReference xmlns:r="http://schemas.openxmlformats.org/officeDocument/2006/relationships" w:type="default" r:id="R1f2e053ecf66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FRODO INVEST AS   ·   Org.nr 988 947 768   ·   Bjørnstjerne Bjørnsons gate 7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b70cf75ec4f70" /><Relationship Type="http://schemas.openxmlformats.org/officeDocument/2006/relationships/footer" Target="/word/footer1.xml" Id="R1f2e053ecf6645a0" /></Relationships>
</file>