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b9fddeed4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STEINRØYS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STEINRØYS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a7f85bdfe4e8f"/>
      <w:footerReference xmlns:r="http://schemas.openxmlformats.org/officeDocument/2006/relationships" w:type="default" r:id="Rf0f0aa670b28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a7f85bdfe4e8f" /><Relationship Type="http://schemas.openxmlformats.org/officeDocument/2006/relationships/footer" Target="/word/footer1.xml" Id="Rf0f0aa670b284da0" /></Relationships>
</file>