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b9bde63a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82edd5b0dce841eb"/>
      <w:footerReference xmlns:r="http://schemas.openxmlformats.org/officeDocument/2006/relationships" w:type="default" r:id="Rc6d95e4daf09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dd5b0dce841eb" /><Relationship Type="http://schemas.openxmlformats.org/officeDocument/2006/relationships/footer" Target="/word/footer1.xml" Id="Rc6d95e4daf094b4a" /></Relationships>
</file>