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442a4532047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REVISJON AS</w:t>
      </w:r>
    </w:p>
    <w:sectPr>
      <w:headerReference xmlns:r="http://schemas.openxmlformats.org/officeDocument/2006/relationships" w:type="default" r:id="Re5dab86d425848e7"/>
      <w:footerReference xmlns:r="http://schemas.openxmlformats.org/officeDocument/2006/relationships" w:type="default" r:id="Rf162dadd89f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REVISJON AS   ·   Org.nr 988 782 041   ·   Øvre Kråkenes 17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ab86d425848e7" /><Relationship Type="http://schemas.openxmlformats.org/officeDocument/2006/relationships/footer" Target="/word/footer1.xml" Id="Rf162dadd89ff4776" /></Relationships>
</file>