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5eb99a10d40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41</w:t>
      </w:r>
    </w:p>
    <w:sectPr>
      <w:headerReference xmlns:r="http://schemas.openxmlformats.org/officeDocument/2006/relationships" w:type="default" r:id="Rf82b6e379a734791"/>
      <w:footerReference xmlns:r="http://schemas.openxmlformats.org/officeDocument/2006/relationships" w:type="default" r:id="Re3a7a7e32b37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41   ·   Org.nr 988 407 933   ·   Kronprinsens gate 41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41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b6e379a734791" /><Relationship Type="http://schemas.openxmlformats.org/officeDocument/2006/relationships/footer" Target="/word/footer1.xml" Id="Re3a7a7e32b3749d7" /></Relationships>
</file>