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3f2f1f2eeb48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BUSEBAKK AS</w:t>
      </w:r>
    </w:p>
    <w:sectPr>
      <w:headerReference xmlns:r="http://schemas.openxmlformats.org/officeDocument/2006/relationships" w:type="default" r:id="Reeaeaf3bf9e14ca2"/>
      <w:footerReference xmlns:r="http://schemas.openxmlformats.org/officeDocument/2006/relationships" w:type="default" r:id="R427ea190cce04a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BUSEBAKK AS   ·   Org.nr 988 400 653   ·   Høybyveien 38   ·   3517 HØNEFOSS   ·   Tlf. 32 12 47 75   ·   knut@sagaservice.no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BUSEBAKK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aeaf3bf9e14ca2" /><Relationship Type="http://schemas.openxmlformats.org/officeDocument/2006/relationships/footer" Target="/word/footer1.xml" Id="R427ea190cce04a9f" /></Relationships>
</file>