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a38671274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a1bdf810d494c74"/>
      <w:footerReference xmlns:r="http://schemas.openxmlformats.org/officeDocument/2006/relationships" w:type="default" r:id="R0100fddeaf61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bdf810d494c74" /><Relationship Type="http://schemas.openxmlformats.org/officeDocument/2006/relationships/footer" Target="/word/footer1.xml" Id="R0100fddeaf6144ab" /></Relationships>
</file>