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ba46885fc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1ae9adfa7eba4272"/>
      <w:footerReference xmlns:r="http://schemas.openxmlformats.org/officeDocument/2006/relationships" w:type="default" r:id="Rf8809f78ab71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9adfa7eba4272" /><Relationship Type="http://schemas.openxmlformats.org/officeDocument/2006/relationships/footer" Target="/word/footer1.xml" Id="Rf8809f78ab714a13" /></Relationships>
</file>