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f1ddf35b6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REVISORKOLLEGIET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REVISORKOLLEGIET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825747d49b41b3"/>
      <w:footerReference xmlns:r="http://schemas.openxmlformats.org/officeDocument/2006/relationships" w:type="default" r:id="Ra796b56c250b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25747d49b41b3" /><Relationship Type="http://schemas.openxmlformats.org/officeDocument/2006/relationships/footer" Target="/word/footer1.xml" Id="Ra796b56c250b4229" /></Relationships>
</file>