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984bacaa3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5e4fb170bedb4c49"/>
      <w:footerReference xmlns:r="http://schemas.openxmlformats.org/officeDocument/2006/relationships" w:type="default" r:id="Rc24ed40dea3d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fb170bedb4c49" /><Relationship Type="http://schemas.openxmlformats.org/officeDocument/2006/relationships/footer" Target="/word/footer1.xml" Id="Rc24ed40dea3d4dec" /></Relationships>
</file>