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8be06eca3e43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MELUM MØLLE AS, org.nr 987 050 098,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MELUM MØLLE AS</w:t>
      </w:r>
    </w:p>
    <w:sectPr>
      <w:headerReference xmlns:r="http://schemas.openxmlformats.org/officeDocument/2006/relationships" w:type="default" r:id="Rff42600d7c4243e4"/>
      <w:footerReference xmlns:r="http://schemas.openxmlformats.org/officeDocument/2006/relationships" w:type="default" r:id="Rc003dd2e2b3145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MELUM MØLLE AS   ·   Org.nr 987 050 098   ·   Tjuvholmen, Olav Selvaags plass 5   ·   0252 OSLO   ·   Tlf. 22 50 95 06   ·   ct@melumm.no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MELUM MØLLE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42600d7c4243e4" /><Relationship Type="http://schemas.openxmlformats.org/officeDocument/2006/relationships/footer" Target="/word/footer1.xml" Id="Rc003dd2e2b314504" /></Relationships>
</file>