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2e052196c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dce852270e2847fc"/>
      <w:footerReference xmlns:r="http://schemas.openxmlformats.org/officeDocument/2006/relationships" w:type="default" r:id="R17201eab7384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Slettveien 3   ·   3513 HØNEFOSS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852270e2847fc" /><Relationship Type="http://schemas.openxmlformats.org/officeDocument/2006/relationships/footer" Target="/word/footer1.xml" Id="R17201eab73844fb8" /></Relationships>
</file>