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f488a0ec5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ARBEIDERBEVEGELSENS PRESSEFORBUND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780aac9cfff74e49"/>
      <w:footerReference xmlns:r="http://schemas.openxmlformats.org/officeDocument/2006/relationships" w:type="default" r:id="R65b6b176ad73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aac9cfff74e49" /><Relationship Type="http://schemas.openxmlformats.org/officeDocument/2006/relationships/footer" Target="/word/footer1.xml" Id="R65b6b176ad734015" /></Relationships>
</file>