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63275f10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ALPIN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ALPIN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6580b23bf468f"/>
      <w:footerReference xmlns:r="http://schemas.openxmlformats.org/officeDocument/2006/relationships" w:type="default" r:id="R75b756963cf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580b23bf468f" /><Relationship Type="http://schemas.openxmlformats.org/officeDocument/2006/relationships/footer" Target="/word/footer1.xml" Id="R75b756963cfc4efa" /></Relationships>
</file>