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b12437002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c2fae33f6e984e7d"/>
      <w:footerReference xmlns:r="http://schemas.openxmlformats.org/officeDocument/2006/relationships" w:type="default" r:id="Rbb261a028ce8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ae33f6e984e7d" /><Relationship Type="http://schemas.openxmlformats.org/officeDocument/2006/relationships/footer" Target="/word/footer1.xml" Id="Rbb261a028ce84db9" /></Relationships>
</file>