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a619f767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38ff3e2884fcc"/>
      <w:footerReference xmlns:r="http://schemas.openxmlformats.org/officeDocument/2006/relationships" w:type="default" r:id="R6a16053df8f0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8ff3e2884fcc" /><Relationship Type="http://schemas.openxmlformats.org/officeDocument/2006/relationships/footer" Target="/word/footer1.xml" Id="R6a16053df8f04f96" /></Relationships>
</file>