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05450a6ad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COMPUTING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COMPUTING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ad2847006d4d34"/>
      <w:footerReference xmlns:r="http://schemas.openxmlformats.org/officeDocument/2006/relationships" w:type="default" r:id="R5d5c361e4b31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d2847006d4d34" /><Relationship Type="http://schemas.openxmlformats.org/officeDocument/2006/relationships/footer" Target="/word/footer1.xml" Id="R5d5c361e4b3142aa" /></Relationships>
</file>