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094a39e9a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ZENITH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0d298bbe81fa4c2b"/>
      <w:footerReference xmlns:r="http://schemas.openxmlformats.org/officeDocument/2006/relationships" w:type="default" r:id="Rb7db6e09b8f7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98bbe81fa4c2b" /><Relationship Type="http://schemas.openxmlformats.org/officeDocument/2006/relationships/footer" Target="/word/footer1.xml" Id="Rb7db6e09b8f74ddf" /></Relationships>
</file>