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d28b1f2a947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b86c0906f847477f"/>
      <w:footerReference xmlns:r="http://schemas.openxmlformats.org/officeDocument/2006/relationships" w:type="default" r:id="Rd2e9514faf5e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c0906f847477f" /><Relationship Type="http://schemas.openxmlformats.org/officeDocument/2006/relationships/footer" Target="/word/footer1.xml" Id="Rd2e9514faf5e4367" /></Relationships>
</file>