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dccd46c8d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FANTASEA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FANTASEA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14820d9b914cdf"/>
      <w:footerReference xmlns:r="http://schemas.openxmlformats.org/officeDocument/2006/relationships" w:type="default" r:id="R6a1ce3888d8c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4820d9b914cdf" /><Relationship Type="http://schemas.openxmlformats.org/officeDocument/2006/relationships/footer" Target="/word/footer1.xml" Id="R6a1ce3888d8c42eb" /></Relationships>
</file>