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a897bfde54a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FÆRILI AS.</w:t>
      </w:r>
    </w:p>
    <w:sectPr>
      <w:headerReference xmlns:r="http://schemas.openxmlformats.org/officeDocument/2006/relationships" w:type="default" r:id="Rbe1ddcdc572b415a"/>
      <w:footerReference xmlns:r="http://schemas.openxmlformats.org/officeDocument/2006/relationships" w:type="default" r:id="Ra5bbaa028047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ddcdc572b415a" /><Relationship Type="http://schemas.openxmlformats.org/officeDocument/2006/relationships/footer" Target="/word/footer1.xml" Id="Ra5bbaa02804742da" /></Relationships>
</file>