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960a0b5c6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ba7f9899ba8448c0"/>
      <w:footerReference xmlns:r="http://schemas.openxmlformats.org/officeDocument/2006/relationships" w:type="default" r:id="Raae34384270f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f9899ba8448c0" /><Relationship Type="http://schemas.openxmlformats.org/officeDocument/2006/relationships/footer" Target="/word/footer1.xml" Id="Raae34384270f4079" /></Relationships>
</file>