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2849b04c9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1948e5e4bedb46d6"/>
      <w:footerReference xmlns:r="http://schemas.openxmlformats.org/officeDocument/2006/relationships" w:type="default" r:id="Reb2abf953c47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8e5e4bedb46d6" /><Relationship Type="http://schemas.openxmlformats.org/officeDocument/2006/relationships/footer" Target="/word/footer1.xml" Id="Reb2abf953c474951" /></Relationships>
</file>