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0534edf2c141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BRC.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BRC.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2aa037cae74cca"/>
      <w:footerReference xmlns:r="http://schemas.openxmlformats.org/officeDocument/2006/relationships" w:type="default" r:id="R2d89db7c8b8b42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2aa037cae74cca" /><Relationship Type="http://schemas.openxmlformats.org/officeDocument/2006/relationships/footer" Target="/word/footer1.xml" Id="R2d89db7c8b8b42c3" /></Relationships>
</file>