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b1107914b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ef04c28400f141c5"/>
      <w:footerReference xmlns:r="http://schemas.openxmlformats.org/officeDocument/2006/relationships" w:type="default" r:id="Ra58703885b8e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4c28400f141c5" /><Relationship Type="http://schemas.openxmlformats.org/officeDocument/2006/relationships/footer" Target="/word/footer1.xml" Id="Ra58703885b8e4a03" /></Relationships>
</file>