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38780157684b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REVISJON RYFYLKE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Tau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REVISJON RYFYLKE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706f54f5084e89"/>
      <w:footerReference xmlns:r="http://schemas.openxmlformats.org/officeDocument/2006/relationships" w:type="default" r:id="Rf8d44b636ec748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706f54f5084e89" /><Relationship Type="http://schemas.openxmlformats.org/officeDocument/2006/relationships/footer" Target="/word/footer1.xml" Id="Rf8d44b636ec7480a" /></Relationships>
</file>