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8b7d49fd7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PINSEBEVEGELSEN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PINSEBEVEGELSEN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ac13d84224c50"/>
      <w:footerReference xmlns:r="http://schemas.openxmlformats.org/officeDocument/2006/relationships" w:type="default" r:id="R9119ac5221da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PINSEBEVEGELSEN I NORGE   ·   Org.nr 983 409 555   ·   St. Olavs gate 24   ·   0166 OSLO   ·   post@pinsebevegelsen.no   ·   pinsebevegelsen.no/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PINSEBEVEGELSEN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ac13d84224c50" /><Relationship Type="http://schemas.openxmlformats.org/officeDocument/2006/relationships/footer" Target="/word/footer1.xml" Id="R9119ac5221da469a" /></Relationships>
</file>