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94937cd3f46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AGNITIO AS</w:t>
      </w:r>
    </w:p>
    <w:sectPr>
      <w:headerReference xmlns:r="http://schemas.openxmlformats.org/officeDocument/2006/relationships" w:type="default" r:id="R6a7919d4ebad4b7e"/>
      <w:footerReference xmlns:r="http://schemas.openxmlformats.org/officeDocument/2006/relationships" w:type="default" r:id="R3b144318a1b1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919d4ebad4b7e" /><Relationship Type="http://schemas.openxmlformats.org/officeDocument/2006/relationships/footer" Target="/word/footer1.xml" Id="R3b144318a1b14458" /></Relationships>
</file>