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3df20e74af48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NESE AS</w:t>
      </w:r>
    </w:p>
    <w:sectPr>
      <w:headerReference xmlns:r="http://schemas.openxmlformats.org/officeDocument/2006/relationships" w:type="default" r:id="R35d7fefabd444522"/>
      <w:footerReference xmlns:r="http://schemas.openxmlformats.org/officeDocument/2006/relationships" w:type="default" r:id="R805d68ad09b240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NESE AS   ·   Org.nr 982 791 227   ·   Grensevegen 14   ·   4355 KVERNALAND   ·   janarv@online.no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7fefabd444522" /><Relationship Type="http://schemas.openxmlformats.org/officeDocument/2006/relationships/footer" Target="/word/footer1.xml" Id="R805d68ad09b24058" /></Relationships>
</file>