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498a1eb8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ce664977c16847d4"/>
      <w:footerReference xmlns:r="http://schemas.openxmlformats.org/officeDocument/2006/relationships" w:type="default" r:id="Rae9e9373efb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64977c16847d4" /><Relationship Type="http://schemas.openxmlformats.org/officeDocument/2006/relationships/footer" Target="/word/footer1.xml" Id="Rae9e9373efb24770" /></Relationships>
</file>