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b8a707f2c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BKK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a4afc112870a4188"/>
      <w:footerReference xmlns:r="http://schemas.openxmlformats.org/officeDocument/2006/relationships" w:type="default" r:id="R288326b0109f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fc112870a4188" /><Relationship Type="http://schemas.openxmlformats.org/officeDocument/2006/relationships/footer" Target="/word/footer1.xml" Id="R288326b0109f40a3" /></Relationships>
</file>