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cff92d4bf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BABORD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Stathelle,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cad3e82fdfde4362"/>
      <w:footerReference xmlns:r="http://schemas.openxmlformats.org/officeDocument/2006/relationships" w:type="default" r:id="R33e67d524f6d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3e82fdfde4362" /><Relationship Type="http://schemas.openxmlformats.org/officeDocument/2006/relationships/footer" Target="/word/footer1.xml" Id="R33e67d524f6d4ba3" /></Relationships>
</file>