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862284fed4f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VILFREDO KAPITALFORVALTNING AS</w:t>
      </w:r>
    </w:p>
    <w:sectPr>
      <w:headerReference xmlns:r="http://schemas.openxmlformats.org/officeDocument/2006/relationships" w:type="default" r:id="Rc6acf193635a4d27"/>
      <w:footerReference xmlns:r="http://schemas.openxmlformats.org/officeDocument/2006/relationships" w:type="default" r:id="R8698ec1b5699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KAPITALFORVALTNING AS   ·   Org.nr 981 263 790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cf193635a4d27" /><Relationship Type="http://schemas.openxmlformats.org/officeDocument/2006/relationships/footer" Target="/word/footer1.xml" Id="R8698ec1b569943e6" /></Relationships>
</file>