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dc788d04f47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VILFREDO KAPITALFORVALTNING AS, org.nr 981 263 790,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VILFREDO KAPITALFORVALTNING AS</w:t>
      </w:r>
    </w:p>
    <w:sectPr>
      <w:headerReference xmlns:r="http://schemas.openxmlformats.org/officeDocument/2006/relationships" w:type="default" r:id="R79673aa612604f67"/>
      <w:footerReference xmlns:r="http://schemas.openxmlformats.org/officeDocument/2006/relationships" w:type="default" r:id="Ree5eae1495ed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VILFREDO KAPITALFORVALTNING AS   ·   Org.nr 981 263 790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VILFREDO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673aa612604f67" /><Relationship Type="http://schemas.openxmlformats.org/officeDocument/2006/relationships/footer" Target="/word/footer1.xml" Id="Ree5eae1495ed4ae7" /></Relationships>
</file>