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52de23d2c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c1ddf02b64261"/>
      <w:footerReference xmlns:r="http://schemas.openxmlformats.org/officeDocument/2006/relationships" w:type="default" r:id="Ref0179251728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c1ddf02b64261" /><Relationship Type="http://schemas.openxmlformats.org/officeDocument/2006/relationships/footer" Target="/word/footer1.xml" Id="Ref01792517284c1b" /></Relationships>
</file>