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57fb78aee043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VERDIPAPIRFONDET EIKA SPAR.</w:t>
      </w:r>
    </w:p>
    <w:sectPr>
      <w:headerReference xmlns:r="http://schemas.openxmlformats.org/officeDocument/2006/relationships" w:type="default" r:id="Rdbb6d9a721a145e0"/>
      <w:footerReference xmlns:r="http://schemas.openxmlformats.org/officeDocument/2006/relationships" w:type="default" r:id="Rc4935645c3fb4d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EIKA SPAR   ·   Org.nr 980 439 291   ·   Parkveien 61   ·   0254 OSLO   ·   Tlf. 22 87 81 00   ·   post@terra-forvaltning.no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EIKA SPAR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b6d9a721a145e0" /><Relationship Type="http://schemas.openxmlformats.org/officeDocument/2006/relationships/footer" Target="/word/footer1.xml" Id="Rc4935645c3fb4da9" /></Relationships>
</file>