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b29de7dd6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SPAR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7fa665db54834065"/>
      <w:footerReference xmlns:r="http://schemas.openxmlformats.org/officeDocument/2006/relationships" w:type="default" r:id="R949bb5af38e8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665db54834065" /><Relationship Type="http://schemas.openxmlformats.org/officeDocument/2006/relationships/footer" Target="/word/footer1.xml" Id="R949bb5af38e84771" /></Relationships>
</file>