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29c7ef758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784bc08c0464fdc"/>
      <w:footerReference xmlns:r="http://schemas.openxmlformats.org/officeDocument/2006/relationships" w:type="default" r:id="R0edf05ec445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4bc08c0464fdc" /><Relationship Type="http://schemas.openxmlformats.org/officeDocument/2006/relationships/footer" Target="/word/footer1.xml" Id="R0edf05ec445f4679" /></Relationships>
</file>