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96cad7dbd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165c1e6cc2904af8"/>
      <w:footerReference xmlns:r="http://schemas.openxmlformats.org/officeDocument/2006/relationships" w:type="default" r:id="Rbabf53744975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c1e6cc2904af8" /><Relationship Type="http://schemas.openxmlformats.org/officeDocument/2006/relationships/footer" Target="/word/footer1.xml" Id="Rbabf537449754ca7" /></Relationships>
</file>