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160fb53ff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5276b9a6f4e60"/>
      <w:footerReference xmlns:r="http://schemas.openxmlformats.org/officeDocument/2006/relationships" w:type="default" r:id="R1f00c301dc1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5276b9a6f4e60" /><Relationship Type="http://schemas.openxmlformats.org/officeDocument/2006/relationships/footer" Target="/word/footer1.xml" Id="R1f00c301dc1544f2" /></Relationships>
</file>