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bd6752f86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6c1399e64fd846cc"/>
      <w:footerReference xmlns:r="http://schemas.openxmlformats.org/officeDocument/2006/relationships" w:type="default" r:id="Rbd0bd301d73f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399e64fd846cc" /><Relationship Type="http://schemas.openxmlformats.org/officeDocument/2006/relationships/footer" Target="/word/footer1.xml" Id="Rbd0bd301d73f41b6" /></Relationships>
</file>